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1126C" w:rsidP="00813865" w14:paraId="5DD5F304" w14:textId="27F63E5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31126C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31126C" w:rsidP="00813865" w14:paraId="3FF06EA4" w14:textId="30A3463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86MS0042-01-2023-006608-44</w:t>
      </w:r>
    </w:p>
    <w:p w:rsidR="00674F64" w:rsidRPr="0031126C" w:rsidP="0081386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1126C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31126C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31126C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1126C" w:rsidP="00813865" w14:paraId="36149355" w14:textId="35827C9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31126C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31126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31126C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31126C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31126C" w:rsidP="00813865" w14:paraId="18479DE9" w14:textId="7DFF1A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31126C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31126C" w:rsidRPr="0031126C" w:rsidP="00813865" w14:paraId="52EE1061" w14:textId="3E0916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истца </w:t>
      </w:r>
      <w:r w:rsidRPr="0031126C">
        <w:rPr>
          <w:rFonts w:ascii="Times New Roman" w:hAnsi="Times New Roman" w:cs="Times New Roman"/>
          <w:color w:val="000099"/>
          <w:sz w:val="26"/>
          <w:szCs w:val="26"/>
        </w:rPr>
        <w:t>Стародубцевой С.В.,</w:t>
      </w:r>
    </w:p>
    <w:p w:rsidR="000D5C05" w:rsidRPr="0031126C" w:rsidP="00813865" w14:paraId="71CDE022" w14:textId="4DE37BD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ответчика </w:t>
      </w:r>
      <w:r w:rsidRPr="0031126C" w:rsidR="0031126C">
        <w:rPr>
          <w:rFonts w:ascii="Times New Roman" w:hAnsi="Times New Roman" w:cs="Times New Roman"/>
          <w:color w:val="000099"/>
          <w:sz w:val="26"/>
          <w:szCs w:val="26"/>
        </w:rPr>
        <w:t>Латышевич Т.А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1126C" w:rsidR="00931D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31126C" w:rsidP="00813865" w14:paraId="0E81C1F3" w14:textId="597628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1126C" w:rsidR="0031126C">
        <w:rPr>
          <w:rFonts w:ascii="Times New Roman" w:hAnsi="Times New Roman" w:cs="Times New Roman"/>
          <w:color w:val="000099"/>
          <w:sz w:val="26"/>
          <w:szCs w:val="26"/>
        </w:rPr>
        <w:t>Стародубцевой Светланы Викторовны к Латышевич Татьяне Александровне о взыскании денежных средств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31126C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31126C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31126C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1126C" w:rsidP="004B54A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31126C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31126C" w:rsidP="00813865" w14:paraId="6C939C25" w14:textId="43A70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31126C" w:rsidR="0031126C">
        <w:rPr>
          <w:rFonts w:ascii="Times New Roman" w:hAnsi="Times New Roman" w:cs="Times New Roman"/>
          <w:color w:val="000099"/>
          <w:sz w:val="26"/>
          <w:szCs w:val="26"/>
        </w:rPr>
        <w:t>Стародубцевой Светланы Викторовны к Латышевич Татьяне Александровне о взыскании денежных средств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31126C" w:rsidP="00813865" w14:paraId="75DA2296" w14:textId="7CE23A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31126C" w:rsidR="0031126C">
        <w:rPr>
          <w:rFonts w:ascii="Times New Roman" w:hAnsi="Times New Roman" w:cs="Times New Roman"/>
          <w:color w:val="000099"/>
          <w:sz w:val="26"/>
          <w:szCs w:val="26"/>
        </w:rPr>
        <w:t xml:space="preserve">Латышевич Татьяны Александровны </w:t>
      </w:r>
      <w:r w:rsidRPr="0031126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457C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31126C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126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31126C" w:rsidR="0031126C">
        <w:rPr>
          <w:rFonts w:ascii="Times New Roman" w:hAnsi="Times New Roman" w:cs="Times New Roman"/>
          <w:color w:val="000099"/>
          <w:sz w:val="26"/>
          <w:szCs w:val="26"/>
        </w:rPr>
        <w:t>Стародубцевой Светланы Викторовны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6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B457C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31126C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в размере 8 699 рублей 00 копеек</w:t>
      </w:r>
      <w:r w:rsidRPr="0031126C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расходы по уплате государственной пошлины в размере 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31126C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31126C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всего взыскать 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9 099 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девяносто девять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1126C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31126C" w:rsid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126C" w:rsidRPr="0031126C" w:rsidP="0031126C" w14:paraId="16C6697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участвующим в деле право подать заявление о составлении мотивированного решения суда в следующее сроки:</w:t>
      </w:r>
    </w:p>
    <w:p w:rsidR="0031126C" w:rsidRPr="0031126C" w:rsidP="0031126C" w14:paraId="54C930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31126C" w:rsidRPr="0031126C" w:rsidP="0031126C" w14:paraId="454C29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тнадцати дней со дня объявления резолютивной части решения суда, если лица, участвующие в деле, не присутствовали в судебном заседании.</w:t>
      </w:r>
    </w:p>
    <w:p w:rsidR="0031126C" w:rsidRPr="0031126C" w:rsidP="0031126C" w14:paraId="15D31E8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</w:t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заявления.</w:t>
      </w:r>
    </w:p>
    <w:p w:rsidR="008A10BD" w:rsidRPr="0031126C" w:rsidP="0031126C" w14:paraId="413B50D9" w14:textId="5F46C9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31126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C54" w:rsidRPr="0031126C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33" w:rsidRPr="0031126C" w:rsidP="00DA3BD1" w14:paraId="4575B00F" w14:textId="39CC96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D7D33" w:rsidRPr="0031126C" w:rsidP="00DA3BD1" w14:paraId="67B2C3C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D7D33" w:rsidRPr="0031126C" w:rsidP="00DA3BD1" w14:paraId="50D7572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1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78C3" w:rsidRPr="00403124" w:rsidP="00403124" w14:paraId="2A97FD41" w14:textId="3D2FD868">
      <w:pPr>
        <w:spacing w:after="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03124" w:rsidR="00C20E89">
        <w:rPr>
          <w:rFonts w:ascii="Times New Roman" w:hAnsi="Times New Roman" w:cs="Times New Roman"/>
          <w:sz w:val="20"/>
          <w:szCs w:val="26"/>
        </w:rPr>
        <w:t xml:space="preserve"> </w:t>
      </w:r>
    </w:p>
    <w:sectPr w:rsidSect="004B54A8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45168"/>
    <w:rsid w:val="00092FB0"/>
    <w:rsid w:val="00095F65"/>
    <w:rsid w:val="000D5C05"/>
    <w:rsid w:val="000F3BB5"/>
    <w:rsid w:val="00106A9C"/>
    <w:rsid w:val="001A41A7"/>
    <w:rsid w:val="001D7D33"/>
    <w:rsid w:val="0020054B"/>
    <w:rsid w:val="00230A42"/>
    <w:rsid w:val="002C5079"/>
    <w:rsid w:val="002F0259"/>
    <w:rsid w:val="002F6C4B"/>
    <w:rsid w:val="00300B87"/>
    <w:rsid w:val="0031126C"/>
    <w:rsid w:val="00380471"/>
    <w:rsid w:val="003C7572"/>
    <w:rsid w:val="003D5213"/>
    <w:rsid w:val="00403124"/>
    <w:rsid w:val="004375DC"/>
    <w:rsid w:val="0046121D"/>
    <w:rsid w:val="004969B1"/>
    <w:rsid w:val="004B54A8"/>
    <w:rsid w:val="004D37FE"/>
    <w:rsid w:val="004E3C26"/>
    <w:rsid w:val="004F4651"/>
    <w:rsid w:val="0054121F"/>
    <w:rsid w:val="00557CF1"/>
    <w:rsid w:val="00584906"/>
    <w:rsid w:val="005923DA"/>
    <w:rsid w:val="005B4B25"/>
    <w:rsid w:val="005D5209"/>
    <w:rsid w:val="00614FD3"/>
    <w:rsid w:val="00643362"/>
    <w:rsid w:val="00674F64"/>
    <w:rsid w:val="0067667C"/>
    <w:rsid w:val="00687879"/>
    <w:rsid w:val="006A5FE2"/>
    <w:rsid w:val="006C0B92"/>
    <w:rsid w:val="006C150B"/>
    <w:rsid w:val="006F7440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31D71"/>
    <w:rsid w:val="00955AD5"/>
    <w:rsid w:val="00975E8B"/>
    <w:rsid w:val="009827DB"/>
    <w:rsid w:val="009A75CF"/>
    <w:rsid w:val="009B38C3"/>
    <w:rsid w:val="009D5274"/>
    <w:rsid w:val="009D6210"/>
    <w:rsid w:val="009D6402"/>
    <w:rsid w:val="00A20D07"/>
    <w:rsid w:val="00A30C7D"/>
    <w:rsid w:val="00A46275"/>
    <w:rsid w:val="00A6172F"/>
    <w:rsid w:val="00A97C28"/>
    <w:rsid w:val="00AC1FD1"/>
    <w:rsid w:val="00B103BC"/>
    <w:rsid w:val="00B36E95"/>
    <w:rsid w:val="00B457C0"/>
    <w:rsid w:val="00B82B39"/>
    <w:rsid w:val="00B84A3D"/>
    <w:rsid w:val="00BB78C3"/>
    <w:rsid w:val="00C20E89"/>
    <w:rsid w:val="00C903CE"/>
    <w:rsid w:val="00C9428E"/>
    <w:rsid w:val="00CA34A3"/>
    <w:rsid w:val="00CA5ED2"/>
    <w:rsid w:val="00CF6656"/>
    <w:rsid w:val="00D33A53"/>
    <w:rsid w:val="00D75C54"/>
    <w:rsid w:val="00D83B2C"/>
    <w:rsid w:val="00D971C5"/>
    <w:rsid w:val="00DA3BD1"/>
    <w:rsid w:val="00DC4A3E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71952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